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C1038E">
        <w:rPr>
          <w:rFonts w:ascii="Times New Roman" w:eastAsia="MS Mincho" w:hAnsi="Times New Roman"/>
          <w:b/>
          <w:sz w:val="28"/>
          <w:szCs w:val="28"/>
        </w:rPr>
        <w:t>418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CE745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 апреля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CE745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031A4F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976EE" w:rsidRPr="00DB2DF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B2DF8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B2DF8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B2DF8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B2DF8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B2DF8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B2DF8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DB2DF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DB2DF8" w:rsidP="00864A7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Закарьяева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Закарьи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Довлединовича</w:t>
      </w:r>
      <w:r>
        <w:rPr>
          <w:rFonts w:eastAsia="MS Mincho"/>
          <w:sz w:val="28"/>
          <w:szCs w:val="28"/>
        </w:rPr>
        <w:t>, ---</w:t>
      </w:r>
      <w:r w:rsidRPr="00DB2DF8">
        <w:rPr>
          <w:rFonts w:eastAsia="MS Mincho"/>
          <w:sz w:val="28"/>
          <w:szCs w:val="28"/>
        </w:rPr>
        <w:t>,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031A4F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243A31" w:rsidRPr="004F1ED2" w:rsidP="00243A3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D51946">
        <w:rPr>
          <w:rFonts w:eastAsia="MS Mincho"/>
          <w:sz w:val="28"/>
          <w:szCs w:val="28"/>
        </w:rPr>
        <w:t xml:space="preserve">н </w:t>
      </w:r>
      <w:r w:rsidR="00C1038E">
        <w:rPr>
          <w:rFonts w:eastAsia="MS Mincho"/>
          <w:sz w:val="28"/>
          <w:szCs w:val="28"/>
        </w:rPr>
        <w:t>Закарьяев З.Д. 21</w:t>
      </w:r>
      <w:r w:rsidR="008F285A">
        <w:rPr>
          <w:rFonts w:eastAsia="MS Mincho"/>
          <w:sz w:val="28"/>
          <w:szCs w:val="28"/>
        </w:rPr>
        <w:t>.02</w:t>
      </w:r>
      <w:r w:rsidR="001E455C">
        <w:rPr>
          <w:rFonts w:eastAsia="MS Mincho"/>
          <w:sz w:val="28"/>
          <w:szCs w:val="28"/>
        </w:rPr>
        <w:t>.2025</w:t>
      </w:r>
      <w:r w:rsidR="00FD5E8E">
        <w:rPr>
          <w:rFonts w:eastAsia="MS Mincho"/>
          <w:sz w:val="28"/>
          <w:szCs w:val="28"/>
        </w:rPr>
        <w:t xml:space="preserve"> </w:t>
      </w:r>
      <w:r w:rsidR="00031A4F">
        <w:rPr>
          <w:rFonts w:eastAsia="MS Mincho"/>
          <w:sz w:val="28"/>
          <w:szCs w:val="28"/>
        </w:rPr>
        <w:t xml:space="preserve"> в </w:t>
      </w:r>
      <w:r w:rsidR="00C1038E">
        <w:rPr>
          <w:rFonts w:eastAsia="MS Mincho"/>
          <w:sz w:val="28"/>
          <w:szCs w:val="28"/>
        </w:rPr>
        <w:t>19 часов 51 минуту на 712</w:t>
      </w:r>
      <w:r w:rsidR="008F285A">
        <w:rPr>
          <w:rFonts w:eastAsia="MS Mincho"/>
          <w:sz w:val="28"/>
          <w:szCs w:val="28"/>
        </w:rPr>
        <w:t xml:space="preserve"> </w:t>
      </w:r>
      <w:r w:rsidR="001E455C">
        <w:rPr>
          <w:rFonts w:eastAsia="MS Mincho"/>
          <w:sz w:val="28"/>
          <w:szCs w:val="28"/>
        </w:rPr>
        <w:t xml:space="preserve">км. </w:t>
      </w:r>
      <w:r w:rsidR="00657CBF">
        <w:rPr>
          <w:rFonts w:eastAsia="MS Mincho"/>
          <w:sz w:val="28"/>
          <w:szCs w:val="28"/>
        </w:rPr>
        <w:t>автодороги «</w:t>
      </w:r>
      <w:r w:rsidR="008F285A">
        <w:rPr>
          <w:rFonts w:eastAsia="MS Mincho"/>
          <w:sz w:val="28"/>
          <w:szCs w:val="28"/>
        </w:rPr>
        <w:t xml:space="preserve">Нефтеюганск-Мамонтовой» </w:t>
      </w:r>
      <w:r w:rsidR="00316F07">
        <w:rPr>
          <w:rFonts w:eastAsia="MS Mincho"/>
          <w:sz w:val="28"/>
          <w:szCs w:val="28"/>
        </w:rPr>
        <w:t xml:space="preserve">в </w:t>
      </w:r>
      <w:r w:rsidR="00945F5F">
        <w:rPr>
          <w:rFonts w:eastAsia="MS Mincho"/>
          <w:sz w:val="28"/>
          <w:szCs w:val="28"/>
        </w:rPr>
        <w:t xml:space="preserve">Нефтеюганском районе </w:t>
      </w:r>
      <w:r w:rsidR="00DB2DF8">
        <w:rPr>
          <w:rFonts w:eastAsia="MS Mincho"/>
          <w:sz w:val="28"/>
          <w:szCs w:val="28"/>
        </w:rPr>
        <w:t>Х</w:t>
      </w:r>
      <w:r w:rsidR="00945F5F">
        <w:rPr>
          <w:rFonts w:eastAsia="MS Mincho"/>
          <w:sz w:val="28"/>
          <w:szCs w:val="28"/>
        </w:rPr>
        <w:t>анты-Манси</w:t>
      </w:r>
      <w:r w:rsidR="00C834AD">
        <w:rPr>
          <w:rFonts w:eastAsia="MS Mincho"/>
          <w:sz w:val="28"/>
          <w:szCs w:val="28"/>
        </w:rPr>
        <w:t>йского автономного округа-Югры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C1038E">
        <w:rPr>
          <w:rFonts w:eastAsia="MS Mincho"/>
          <w:sz w:val="28"/>
          <w:szCs w:val="28"/>
        </w:rPr>
        <w:t>Лада Веста</w:t>
      </w:r>
      <w:r w:rsidR="00E876ED">
        <w:rPr>
          <w:rFonts w:eastAsia="MS Mincho"/>
          <w:sz w:val="28"/>
          <w:szCs w:val="28"/>
        </w:rPr>
        <w:t xml:space="preserve"> </w:t>
      </w:r>
      <w:r w:rsidR="001E455C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Pr="004F1ED2" w:rsidR="00226CF6">
        <w:rPr>
          <w:rFonts w:eastAsia="MS Mincho"/>
          <w:sz w:val="28"/>
          <w:szCs w:val="28"/>
        </w:rPr>
        <w:t xml:space="preserve">, совершил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="00E876ED">
        <w:rPr>
          <w:rFonts w:eastAsia="MS Mincho"/>
          <w:sz w:val="28"/>
          <w:szCs w:val="28"/>
        </w:rPr>
        <w:t xml:space="preserve"> - автомобиля</w:t>
      </w:r>
      <w:r w:rsidRPr="004F1ED2" w:rsidR="00AD691D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>в зоне действия дорожного знака 3.20 «Обгон запрещен»</w:t>
      </w:r>
      <w:r w:rsidR="00031A4F">
        <w:rPr>
          <w:rFonts w:eastAsia="MS Mincho"/>
          <w:sz w:val="28"/>
          <w:szCs w:val="28"/>
        </w:rPr>
        <w:t>,</w:t>
      </w:r>
      <w:r w:rsidRPr="007567E9">
        <w:rPr>
          <w:rFonts w:eastAsia="MS Mincho"/>
          <w:sz w:val="28"/>
          <w:szCs w:val="28"/>
        </w:rPr>
        <w:t xml:space="preserve"> нарушив </w:t>
      </w:r>
      <w:r>
        <w:rPr>
          <w:rFonts w:eastAsia="MS Mincho"/>
          <w:sz w:val="28"/>
          <w:szCs w:val="28"/>
        </w:rPr>
        <w:t xml:space="preserve">п. 1.3 </w:t>
      </w:r>
      <w:r w:rsidRPr="007567E9">
        <w:rPr>
          <w:rFonts w:eastAsia="MS Mincho"/>
          <w:sz w:val="28"/>
          <w:szCs w:val="28"/>
        </w:rPr>
        <w:t>Правил дорожного движения</w:t>
      </w:r>
      <w:r>
        <w:rPr>
          <w:rFonts w:eastAsia="MS Mincho"/>
          <w:sz w:val="28"/>
          <w:szCs w:val="28"/>
        </w:rPr>
        <w:t>, а также</w:t>
      </w:r>
      <w:r w:rsidRPr="004F1ED2">
        <w:rPr>
          <w:rFonts w:eastAsia="MS Mincho"/>
          <w:sz w:val="28"/>
          <w:szCs w:val="28"/>
        </w:rPr>
        <w:t xml:space="preserve"> требования пункта 3 приложения № 1 к Правилам дорожного движения.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F7008E" w:rsidP="00F7008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Закарьяев З.Д.</w:t>
      </w:r>
      <w:r w:rsidR="00D51946">
        <w:rPr>
          <w:rFonts w:eastAsia="MS Mincho"/>
          <w:sz w:val="28"/>
          <w:szCs w:val="28"/>
        </w:rPr>
        <w:t xml:space="preserve"> извещен</w:t>
      </w:r>
      <w:r>
        <w:rPr>
          <w:rFonts w:eastAsia="MS Mincho"/>
          <w:sz w:val="28"/>
          <w:szCs w:val="28"/>
        </w:rPr>
        <w:t xml:space="preserve"> о времени и месте</w:t>
      </w:r>
      <w:r>
        <w:rPr>
          <w:rFonts w:eastAsia="MS Mincho"/>
          <w:sz w:val="28"/>
          <w:szCs w:val="28"/>
        </w:rPr>
        <w:t xml:space="preserve"> рассмотрения дела, на судебное заседание не явил</w:t>
      </w:r>
      <w:r w:rsidR="00D51946">
        <w:rPr>
          <w:rFonts w:eastAsia="MS Mincho"/>
          <w:sz w:val="28"/>
          <w:szCs w:val="28"/>
        </w:rPr>
        <w:t>ся</w:t>
      </w:r>
      <w:r>
        <w:rPr>
          <w:rFonts w:eastAsia="MS Mincho"/>
          <w:sz w:val="28"/>
          <w:szCs w:val="28"/>
        </w:rPr>
        <w:t xml:space="preserve">, не просил отложить рассмотрение дела, об уважительности причин неявки не сообщил, принято решение о рассмотрении дела в его отсутствие, причина неявки признана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- </w:t>
      </w:r>
      <w:r w:rsidRPr="00784825" w:rsidR="00CD34D1">
        <w:rPr>
          <w:rFonts w:ascii="Times New Roman" w:eastAsia="MS Mincho" w:hAnsi="Times New Roman"/>
          <w:sz w:val="28"/>
          <w:szCs w:val="28"/>
        </w:rPr>
        <w:t>П</w:t>
      </w:r>
      <w:r w:rsidRPr="00784825" w:rsidR="00226CF6">
        <w:rPr>
          <w:rFonts w:ascii="Times New Roman" w:eastAsia="MS Mincho" w:hAnsi="Times New Roman"/>
          <w:sz w:val="28"/>
          <w:szCs w:val="28"/>
        </w:rPr>
        <w:t xml:space="preserve">ротокол 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об административном правонарушении (описание события правонарушения </w:t>
      </w:r>
      <w:r w:rsidR="00476775">
        <w:rPr>
          <w:rFonts w:ascii="Times New Roman" w:eastAsia="MS Mincho" w:hAnsi="Times New Roman"/>
          <w:sz w:val="28"/>
          <w:szCs w:val="28"/>
        </w:rPr>
        <w:t>аналогично изложенному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 выше), при составлении которого</w:t>
      </w:r>
      <w:r w:rsidR="00476775">
        <w:rPr>
          <w:rFonts w:ascii="Times New Roman" w:eastAsia="MS Mincho" w:hAnsi="Times New Roman"/>
          <w:sz w:val="28"/>
          <w:szCs w:val="28"/>
        </w:rPr>
        <w:t xml:space="preserve"> </w:t>
      </w:r>
      <w:r w:rsidR="00C1038E">
        <w:rPr>
          <w:rFonts w:ascii="Times New Roman" w:eastAsia="MS Mincho" w:hAnsi="Times New Roman"/>
          <w:sz w:val="28"/>
          <w:szCs w:val="28"/>
        </w:rPr>
        <w:t>Закарьяев</w:t>
      </w:r>
      <w:r w:rsidR="00E876ED">
        <w:rPr>
          <w:rFonts w:ascii="Times New Roman" w:eastAsia="MS Mincho" w:hAnsi="Times New Roman"/>
          <w:sz w:val="28"/>
          <w:szCs w:val="28"/>
        </w:rPr>
        <w:t xml:space="preserve"> </w:t>
      </w:r>
      <w:r w:rsidR="009F21E6">
        <w:rPr>
          <w:rFonts w:ascii="Times New Roman" w:eastAsia="MS Mincho" w:hAnsi="Times New Roman"/>
          <w:sz w:val="28"/>
          <w:szCs w:val="28"/>
        </w:rPr>
        <w:t>изложенные обстоятельства нарушения не оспаривал</w:t>
      </w:r>
      <w:r w:rsidR="00FD5E8E">
        <w:rPr>
          <w:rFonts w:ascii="Times New Roman" w:eastAsia="MS Mincho" w:hAnsi="Times New Roman"/>
          <w:sz w:val="28"/>
          <w:szCs w:val="28"/>
        </w:rPr>
        <w:t xml:space="preserve">, </w:t>
      </w:r>
      <w:r w:rsidR="00C1038E">
        <w:rPr>
          <w:rFonts w:ascii="Times New Roman" w:eastAsia="MS Mincho" w:hAnsi="Times New Roman"/>
          <w:sz w:val="28"/>
          <w:szCs w:val="28"/>
        </w:rPr>
        <w:t>пояснил что поторопился и не заметил знак</w:t>
      </w:r>
      <w:r w:rsidRPr="00784825" w:rsidR="00291CA5">
        <w:rPr>
          <w:rFonts w:ascii="Times New Roman" w:eastAsia="MS Mincho" w:hAnsi="Times New Roman"/>
          <w:sz w:val="28"/>
          <w:szCs w:val="28"/>
        </w:rPr>
        <w:t>;</w:t>
      </w:r>
    </w:p>
    <w:p w:rsidR="00657CBF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схема административного правонарушения (отражены аналогичные указанным в протоколе обстоятельства), </w:t>
      </w:r>
      <w:r w:rsidR="009F21E6">
        <w:rPr>
          <w:rFonts w:ascii="Times New Roman" w:eastAsia="MS Mincho" w:hAnsi="Times New Roman"/>
          <w:sz w:val="28"/>
          <w:szCs w:val="28"/>
        </w:rPr>
        <w:t xml:space="preserve">возражения на которую </w:t>
      </w:r>
      <w:r w:rsidR="00C1038E">
        <w:rPr>
          <w:rFonts w:ascii="Times New Roman" w:eastAsia="MS Mincho" w:hAnsi="Times New Roman"/>
          <w:sz w:val="28"/>
          <w:szCs w:val="28"/>
        </w:rPr>
        <w:t xml:space="preserve">Закарьяев </w:t>
      </w:r>
      <w:r w:rsidR="009F21E6">
        <w:rPr>
          <w:rFonts w:ascii="Times New Roman" w:eastAsia="MS Mincho" w:hAnsi="Times New Roman"/>
          <w:sz w:val="28"/>
          <w:szCs w:val="28"/>
        </w:rPr>
        <w:t>при подписании не заявил</w:t>
      </w:r>
      <w:r>
        <w:rPr>
          <w:rFonts w:ascii="Times New Roman" w:eastAsia="MS Mincho" w:hAnsi="Times New Roman"/>
          <w:sz w:val="28"/>
          <w:szCs w:val="28"/>
        </w:rPr>
        <w:t xml:space="preserve">;  </w:t>
      </w:r>
    </w:p>
    <w:p w:rsidR="00B25429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</w:t>
      </w:r>
      <w:r w:rsidR="00657CBF">
        <w:rPr>
          <w:rFonts w:ascii="Times New Roman" w:eastAsia="MS Mincho" w:hAnsi="Times New Roman"/>
          <w:sz w:val="28"/>
          <w:szCs w:val="28"/>
        </w:rPr>
        <w:t xml:space="preserve">характеристики </w:t>
      </w:r>
      <w:r w:rsidR="00476775">
        <w:rPr>
          <w:rFonts w:ascii="Times New Roman" w:eastAsia="MS Mincho" w:hAnsi="Times New Roman"/>
          <w:sz w:val="28"/>
          <w:szCs w:val="28"/>
        </w:rPr>
        <w:t>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протоколе)</w:t>
      </w:r>
      <w:r w:rsidR="004F1ED2">
        <w:rPr>
          <w:rFonts w:ascii="Times New Roman" w:eastAsia="MS Mincho" w:hAnsi="Times New Roman"/>
          <w:sz w:val="28"/>
          <w:szCs w:val="28"/>
        </w:rPr>
        <w:t>;</w:t>
      </w:r>
    </w:p>
    <w:p w:rsidR="00E876ED" w:rsidP="00E876E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обгоняемое транспортное средство идентифицировано как нетихоходное, обгон начат до окончания зоны действия дорожного знака 3.20, в этой зоне при обгоне указанное в прото</w:t>
      </w:r>
      <w:r>
        <w:rPr>
          <w:rFonts w:ascii="Times New Roman" w:eastAsia="MS Mincho" w:hAnsi="Times New Roman"/>
          <w:sz w:val="28"/>
          <w:szCs w:val="28"/>
        </w:rPr>
        <w:t>коле транспортное средство осуществляло движение по полосе дороги, предназначенной для встречного движения).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C1038E">
        <w:rPr>
          <w:snapToGrid w:val="0"/>
          <w:sz w:val="28"/>
          <w:szCs w:val="28"/>
        </w:rPr>
        <w:t>Закарьяева З.Д.</w:t>
      </w:r>
      <w:r w:rsidR="00243A31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 w:rsidR="00D51946">
        <w:rPr>
          <w:snapToGrid w:val="0"/>
          <w:sz w:val="28"/>
          <w:szCs w:val="28"/>
        </w:rPr>
        <w:t>, и его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 xml:space="preserve">действия следует квалифицировать по ч.4 ст.12.15 </w:t>
      </w:r>
      <w:r w:rsidRPr="00784825">
        <w:rPr>
          <w:snapToGrid w:val="0"/>
          <w:sz w:val="28"/>
          <w:szCs w:val="28"/>
        </w:rPr>
        <w:t xml:space="preserve">КоАП РФ - </w:t>
      </w:r>
      <w:r w:rsidRPr="00784825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</w:t>
      </w:r>
      <w:r w:rsidRPr="00784825">
        <w:rPr>
          <w:sz w:val="28"/>
          <w:szCs w:val="28"/>
        </w:rPr>
        <w:t>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</w:t>
      </w:r>
      <w:r w:rsidRPr="00784825">
        <w:rPr>
          <w:sz w:val="28"/>
          <w:szCs w:val="28"/>
        </w:rPr>
        <w:t xml:space="preserve"> Федерации.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</w:t>
      </w:r>
      <w:r w:rsidRPr="00784825">
        <w:rPr>
          <w:sz w:val="28"/>
          <w:szCs w:val="28"/>
        </w:rPr>
        <w:t xml:space="preserve"> пределах предоставленных им прав и регулирующих дорожное движение установленными сигналами.</w:t>
      </w:r>
    </w:p>
    <w:p w:rsidR="00243A31" w:rsidRPr="00271ADE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</w:t>
      </w:r>
      <w:r w:rsidRPr="00271ADE">
        <w:rPr>
          <w:sz w:val="28"/>
          <w:szCs w:val="28"/>
        </w:rPr>
        <w:t xml:space="preserve">у встречного движения. </w:t>
      </w:r>
    </w:p>
    <w:p w:rsidR="00243A31" w:rsidP="00243A31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</w:t>
      </w:r>
      <w:r w:rsidRPr="00271ADE">
        <w:rPr>
          <w:sz w:val="28"/>
          <w:szCs w:val="28"/>
        </w:rPr>
        <w:t xml:space="preserve"> коляски.</w:t>
      </w:r>
    </w:p>
    <w:p w:rsidR="004E6428" w:rsidP="00B83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271ADE">
        <w:rPr>
          <w:sz w:val="28"/>
          <w:szCs w:val="28"/>
        </w:rPr>
        <w:t xml:space="preserve"> положения были нарушены</w:t>
      </w:r>
      <w:r w:rsidR="00D51946">
        <w:rPr>
          <w:sz w:val="28"/>
          <w:szCs w:val="28"/>
        </w:rPr>
        <w:t>, что следует из вышеперечисленных доказательств</w:t>
      </w:r>
      <w:r w:rsidRPr="00271ADE">
        <w:rPr>
          <w:sz w:val="28"/>
          <w:szCs w:val="28"/>
        </w:rPr>
        <w:t xml:space="preserve">. </w:t>
      </w:r>
    </w:p>
    <w:p w:rsidR="00DF5C0D" w:rsidRPr="005E1595" w:rsidP="005E1595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</w:t>
      </w:r>
      <w:r w:rsidRPr="005E1595" w:rsidR="00EC2504">
        <w:rPr>
          <w:sz w:val="28"/>
          <w:szCs w:val="28"/>
        </w:rPr>
        <w:t>административном правонаруше</w:t>
      </w:r>
      <w:r w:rsidRPr="005E1595" w:rsidR="00B3435F">
        <w:rPr>
          <w:sz w:val="28"/>
          <w:szCs w:val="28"/>
        </w:rPr>
        <w:t>нии и прилагаемых к нему материалов</w:t>
      </w:r>
      <w:r w:rsidRPr="005E1595" w:rsidR="001A6815">
        <w:rPr>
          <w:sz w:val="28"/>
          <w:szCs w:val="28"/>
        </w:rPr>
        <w:t xml:space="preserve">, </w:t>
      </w:r>
      <w:r w:rsidRPr="005E1595" w:rsidR="00CD34D1">
        <w:rPr>
          <w:sz w:val="28"/>
          <w:szCs w:val="28"/>
        </w:rPr>
        <w:t>указанные сведения подтверждены</w:t>
      </w:r>
      <w:r w:rsidRPr="005E1595" w:rsidR="00476775">
        <w:rPr>
          <w:sz w:val="28"/>
          <w:szCs w:val="28"/>
        </w:rPr>
        <w:t xml:space="preserve">, не оспариваются </w:t>
      </w:r>
      <w:r w:rsidRPr="005E1595" w:rsidR="004E6428">
        <w:rPr>
          <w:sz w:val="28"/>
          <w:szCs w:val="28"/>
        </w:rPr>
        <w:t>правонарушителем</w:t>
      </w:r>
      <w:r w:rsidRPr="005E1595" w:rsidR="003C2644">
        <w:rPr>
          <w:sz w:val="28"/>
          <w:szCs w:val="28"/>
        </w:rPr>
        <w:t>, законность установки знака 3.20</w:t>
      </w:r>
      <w:r w:rsidRPr="005E1595" w:rsidR="00271ADE">
        <w:rPr>
          <w:sz w:val="28"/>
          <w:szCs w:val="28"/>
        </w:rPr>
        <w:t xml:space="preserve"> </w:t>
      </w:r>
      <w:r w:rsidRPr="005E1595" w:rsidR="003C2644">
        <w:rPr>
          <w:sz w:val="28"/>
          <w:szCs w:val="28"/>
        </w:rPr>
        <w:t>не оспаривается.</w:t>
      </w:r>
      <w:r w:rsidRPr="005E1595" w:rsidR="004E6428">
        <w:rPr>
          <w:sz w:val="28"/>
          <w:szCs w:val="28"/>
        </w:rPr>
        <w:t xml:space="preserve"> </w:t>
      </w:r>
    </w:p>
    <w:p w:rsidR="005E1595" w:rsidRPr="0068486F" w:rsidP="0068486F">
      <w:pPr>
        <w:ind w:firstLine="708"/>
        <w:jc w:val="both"/>
        <w:rPr>
          <w:sz w:val="28"/>
          <w:szCs w:val="28"/>
        </w:rPr>
      </w:pPr>
      <w:r w:rsidRPr="005E1595">
        <w:rPr>
          <w:sz w:val="28"/>
          <w:szCs w:val="28"/>
        </w:rPr>
        <w:t>Мировой судья считает виновн</w:t>
      </w:r>
      <w:r w:rsidR="00993339">
        <w:rPr>
          <w:sz w:val="28"/>
          <w:szCs w:val="28"/>
        </w:rPr>
        <w:t xml:space="preserve">ым </w:t>
      </w:r>
      <w:r w:rsidR="00C1038E">
        <w:rPr>
          <w:sz w:val="28"/>
          <w:szCs w:val="28"/>
        </w:rPr>
        <w:t>Закарьяева З.Д.</w:t>
      </w:r>
      <w:r w:rsidR="00803F5A">
        <w:rPr>
          <w:sz w:val="28"/>
          <w:szCs w:val="28"/>
        </w:rPr>
        <w:t xml:space="preserve"> </w:t>
      </w:r>
      <w:r w:rsidRPr="005E1595">
        <w:rPr>
          <w:sz w:val="28"/>
          <w:szCs w:val="28"/>
        </w:rPr>
        <w:t xml:space="preserve">в совершении правонарушения, </w:t>
      </w:r>
      <w:r w:rsidRPr="0068486F">
        <w:rPr>
          <w:sz w:val="28"/>
          <w:szCs w:val="28"/>
        </w:rPr>
        <w:t xml:space="preserve">предусмотренного по ч. 4 ст. 12.15 КоАП РФ - Выезд в нарушение </w:t>
      </w:r>
      <w:hyperlink r:id="rId5" w:history="1">
        <w:r w:rsidRPr="0068486F">
          <w:rPr>
            <w:sz w:val="28"/>
            <w:szCs w:val="28"/>
          </w:rPr>
          <w:t>Правил</w:t>
        </w:r>
      </w:hyperlink>
      <w:r w:rsidRPr="0068486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8486F">
          <w:rPr>
            <w:sz w:val="28"/>
            <w:szCs w:val="28"/>
          </w:rPr>
          <w:t>частью 3</w:t>
        </w:r>
      </w:hyperlink>
      <w:r w:rsidRPr="0068486F">
        <w:rPr>
          <w:sz w:val="28"/>
          <w:szCs w:val="28"/>
        </w:rPr>
        <w:t xml:space="preserve"> КоАП РФ.</w:t>
      </w:r>
    </w:p>
    <w:p w:rsidR="0068486F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Со</w:t>
      </w:r>
      <w:r w:rsidRPr="0068486F">
        <w:rPr>
          <w:sz w:val="28"/>
          <w:szCs w:val="28"/>
        </w:rPr>
        <w:t>вершение обгона (выезд на полосу дороги, предназначенной для встречного движения) в зоне действия дорожного знака 3.20</w:t>
      </w:r>
      <w:r w:rsidR="00243A31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 xml:space="preserve">на конечном участке дороги с данным ограничением при </w:t>
      </w:r>
      <w:r w:rsidR="00D51946">
        <w:rPr>
          <w:sz w:val="28"/>
          <w:szCs w:val="28"/>
        </w:rPr>
        <w:t>окончании</w:t>
      </w:r>
      <w:r w:rsidRPr="0068486F">
        <w:rPr>
          <w:sz w:val="28"/>
          <w:szCs w:val="28"/>
        </w:rPr>
        <w:t xml:space="preserve"> обгона уже на разрешенном участке дороги нарушает вышеуказанные требования</w:t>
      </w:r>
      <w:r w:rsidRPr="0068486F">
        <w:rPr>
          <w:sz w:val="28"/>
          <w:szCs w:val="28"/>
        </w:rPr>
        <w:t xml:space="preserve"> ПДД, данные действия мировой судья не относит к малозначительным. 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</w:t>
      </w:r>
      <w:r w:rsidRPr="0068486F">
        <w:rPr>
          <w:sz w:val="28"/>
          <w:szCs w:val="28"/>
        </w:rPr>
        <w:t>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</w:t>
      </w:r>
      <w:r w:rsidRPr="0068486F">
        <w:rPr>
          <w:sz w:val="28"/>
          <w:szCs w:val="28"/>
        </w:rPr>
        <w:t xml:space="preserve">мости ответственности правонарушителя. Таких исключительных обстоятельств не установлено. </w:t>
      </w:r>
      <w:r w:rsidR="00BE60FA">
        <w:rPr>
          <w:sz w:val="28"/>
          <w:szCs w:val="28"/>
        </w:rPr>
        <w:t>Водитель</w:t>
      </w:r>
      <w:r w:rsidRPr="0068486F">
        <w:rPr>
          <w:sz w:val="28"/>
          <w:szCs w:val="28"/>
        </w:rPr>
        <w:t xml:space="preserve"> имел возможность начать маневр обгона через непродолжительное время уже в разрешенном для этого месте, однако правила дорожного движения он безосновательно п</w:t>
      </w:r>
      <w:r w:rsidRPr="0068486F">
        <w:rPr>
          <w:sz w:val="28"/>
          <w:szCs w:val="28"/>
        </w:rPr>
        <w:t xml:space="preserve">роигнорировал.  </w:t>
      </w:r>
    </w:p>
    <w:p w:rsidR="00D330A7" w:rsidRPr="0068486F" w:rsidP="0068486F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</w:t>
      </w:r>
      <w:r w:rsidRPr="0068486F">
        <w:rPr>
          <w:sz w:val="28"/>
          <w:szCs w:val="28"/>
        </w:rPr>
        <w:t>обстоятельства, отягчающие административную ответственность</w:t>
      </w:r>
    </w:p>
    <w:p w:rsidR="00C834AD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C35422" w:rsidP="00C35422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</w:t>
      </w:r>
      <w:r w:rsidRPr="003615C5">
        <w:rPr>
          <w:sz w:val="28"/>
          <w:szCs w:val="28"/>
        </w:rPr>
        <w:t xml:space="preserve">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</w:t>
      </w:r>
      <w:r>
        <w:rPr>
          <w:sz w:val="28"/>
          <w:szCs w:val="28"/>
        </w:rPr>
        <w:t>х вступления в законную силу</w:t>
      </w:r>
      <w:r w:rsidRPr="003615C5">
        <w:rPr>
          <w:sz w:val="28"/>
          <w:szCs w:val="28"/>
        </w:rPr>
        <w:t>.</w:t>
      </w:r>
    </w:p>
    <w:p w:rsidR="001E455C" w:rsidRPr="00607F15" w:rsidP="001E455C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E455C" w:rsidRPr="00607F15" w:rsidP="001E455C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</w:t>
      </w:r>
      <w:r w:rsidRPr="00607F15">
        <w:rPr>
          <w:rFonts w:eastAsia="MS Mincho"/>
          <w:sz w:val="28"/>
          <w:szCs w:val="28"/>
        </w:rPr>
        <w:t>15 ч. 4, 23.1., 29.9 – 29.11.  Кодекса РФ об административных правонарушениях, мировой судья</w:t>
      </w:r>
    </w:p>
    <w:p w:rsidR="001E455C" w:rsidRPr="00607F15" w:rsidP="001E455C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E455C" w:rsidRPr="00607F15" w:rsidP="001E455C">
      <w:pPr>
        <w:rPr>
          <w:rFonts w:eastAsia="MS Mincho"/>
          <w:b/>
          <w:sz w:val="16"/>
          <w:szCs w:val="16"/>
        </w:rPr>
      </w:pPr>
    </w:p>
    <w:p w:rsidR="001E455C" w:rsidRPr="00607F15" w:rsidP="001E455C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C1038E" w:rsidR="00C1038E">
        <w:rPr>
          <w:rFonts w:eastAsia="MS Mincho"/>
          <w:sz w:val="28"/>
          <w:szCs w:val="28"/>
        </w:rPr>
        <w:t xml:space="preserve"> </w:t>
      </w:r>
      <w:r w:rsidR="00C1038E">
        <w:rPr>
          <w:rFonts w:eastAsia="MS Mincho"/>
          <w:sz w:val="28"/>
          <w:szCs w:val="28"/>
        </w:rPr>
        <w:t xml:space="preserve">Закарьяева Закарью Довлединовича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</w:t>
            </w:r>
            <w:r w:rsidRPr="00607F15">
              <w:rPr>
                <w:bCs/>
                <w:sz w:val="28"/>
                <w:szCs w:val="28"/>
              </w:rPr>
              <w:t xml:space="preserve"> по Ханты-Мансийскому автономному округу-Югре г. Ханты-Мансийск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E455C" w:rsidP="001E455C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</w:t>
      </w:r>
      <w:r w:rsidR="008F285A">
        <w:rPr>
          <w:sz w:val="28"/>
          <w:szCs w:val="28"/>
        </w:rPr>
        <w:t>3</w:t>
      </w:r>
      <w:r w:rsidR="00C1038E">
        <w:rPr>
          <w:sz w:val="28"/>
          <w:szCs w:val="28"/>
        </w:rPr>
        <w:t>1605</w:t>
      </w:r>
    </w:p>
    <w:p w:rsidR="001E455C" w:rsidRPr="003203C0" w:rsidP="001E455C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 xml:space="preserve">назначении административного наказания в виде административного ареста, </w:t>
      </w:r>
      <w:r w:rsidRPr="003203C0">
        <w:rPr>
          <w:sz w:val="28"/>
          <w:szCs w:val="28"/>
        </w:rPr>
        <w:t>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E455C" w:rsidRPr="003203C0" w:rsidP="001E455C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>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E455C" w:rsidRPr="003203C0" w:rsidP="001E455C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E455C" w:rsidRPr="003203C0" w:rsidP="001E455C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E455C" w:rsidRPr="00607F15" w:rsidP="001E455C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E455C" w:rsidRPr="00607F15" w:rsidP="001E455C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287E75" w:rsidRPr="0004562B" w:rsidP="00F80592">
      <w:pPr>
        <w:ind w:firstLine="708"/>
        <w:rPr>
          <w:rFonts w:eastAsia="MS Mincho"/>
        </w:rPr>
      </w:pPr>
      <w:r w:rsidRPr="00607F15">
        <w:rPr>
          <w:rFonts w:eastAsia="MS Mincho"/>
          <w:sz w:val="28"/>
          <w:szCs w:val="28"/>
        </w:rPr>
        <w:tab/>
      </w:r>
    </w:p>
    <w:sectPr w:rsidSect="00031A4F">
      <w:pgSz w:w="11906" w:h="16838"/>
      <w:pgMar w:top="709" w:right="849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1A4F"/>
    <w:rsid w:val="00034230"/>
    <w:rsid w:val="00037429"/>
    <w:rsid w:val="0004562B"/>
    <w:rsid w:val="00050E70"/>
    <w:rsid w:val="000A195A"/>
    <w:rsid w:val="000B4E98"/>
    <w:rsid w:val="000C4876"/>
    <w:rsid w:val="000C7F38"/>
    <w:rsid w:val="000D46E9"/>
    <w:rsid w:val="000D508B"/>
    <w:rsid w:val="000D77E1"/>
    <w:rsid w:val="000E520B"/>
    <w:rsid w:val="00112FB8"/>
    <w:rsid w:val="00122ACE"/>
    <w:rsid w:val="0012310A"/>
    <w:rsid w:val="001238C8"/>
    <w:rsid w:val="00126717"/>
    <w:rsid w:val="00145E9D"/>
    <w:rsid w:val="00157B08"/>
    <w:rsid w:val="00182768"/>
    <w:rsid w:val="001A6815"/>
    <w:rsid w:val="001C32A0"/>
    <w:rsid w:val="001C699E"/>
    <w:rsid w:val="001C7326"/>
    <w:rsid w:val="001D77F9"/>
    <w:rsid w:val="001E3243"/>
    <w:rsid w:val="001E455C"/>
    <w:rsid w:val="001E7DBD"/>
    <w:rsid w:val="001F34E3"/>
    <w:rsid w:val="001F780B"/>
    <w:rsid w:val="0020135E"/>
    <w:rsid w:val="00210FC7"/>
    <w:rsid w:val="00213925"/>
    <w:rsid w:val="00223ADE"/>
    <w:rsid w:val="00226CF6"/>
    <w:rsid w:val="00243A31"/>
    <w:rsid w:val="00244757"/>
    <w:rsid w:val="00245C27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7BFB"/>
    <w:rsid w:val="002B33B1"/>
    <w:rsid w:val="002B7CD4"/>
    <w:rsid w:val="002E0EDA"/>
    <w:rsid w:val="002E10A3"/>
    <w:rsid w:val="002E4BD7"/>
    <w:rsid w:val="002F1EAE"/>
    <w:rsid w:val="002F6C98"/>
    <w:rsid w:val="00301400"/>
    <w:rsid w:val="003055C6"/>
    <w:rsid w:val="00316F07"/>
    <w:rsid w:val="003203C0"/>
    <w:rsid w:val="00323FDD"/>
    <w:rsid w:val="003313A4"/>
    <w:rsid w:val="00343005"/>
    <w:rsid w:val="003440CC"/>
    <w:rsid w:val="00350FA1"/>
    <w:rsid w:val="00357770"/>
    <w:rsid w:val="003615C5"/>
    <w:rsid w:val="00362369"/>
    <w:rsid w:val="00364948"/>
    <w:rsid w:val="00386A92"/>
    <w:rsid w:val="003A047B"/>
    <w:rsid w:val="003A568A"/>
    <w:rsid w:val="003A5F5A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1CCC"/>
    <w:rsid w:val="004376E7"/>
    <w:rsid w:val="0047113F"/>
    <w:rsid w:val="00474BCD"/>
    <w:rsid w:val="00475CA4"/>
    <w:rsid w:val="00475D12"/>
    <w:rsid w:val="00476775"/>
    <w:rsid w:val="004A246E"/>
    <w:rsid w:val="004A706A"/>
    <w:rsid w:val="004B59AA"/>
    <w:rsid w:val="004D5081"/>
    <w:rsid w:val="004E1414"/>
    <w:rsid w:val="004E6428"/>
    <w:rsid w:val="004F1ED2"/>
    <w:rsid w:val="004F75D8"/>
    <w:rsid w:val="00514EB5"/>
    <w:rsid w:val="005213FA"/>
    <w:rsid w:val="0052601C"/>
    <w:rsid w:val="00544CC1"/>
    <w:rsid w:val="00547837"/>
    <w:rsid w:val="00561839"/>
    <w:rsid w:val="0056532F"/>
    <w:rsid w:val="00582450"/>
    <w:rsid w:val="00583935"/>
    <w:rsid w:val="00587D55"/>
    <w:rsid w:val="005921F3"/>
    <w:rsid w:val="005A449C"/>
    <w:rsid w:val="005C4D6F"/>
    <w:rsid w:val="005D668F"/>
    <w:rsid w:val="005D74B9"/>
    <w:rsid w:val="005E1595"/>
    <w:rsid w:val="005E746E"/>
    <w:rsid w:val="005F538D"/>
    <w:rsid w:val="00606CE5"/>
    <w:rsid w:val="00607F15"/>
    <w:rsid w:val="0061463F"/>
    <w:rsid w:val="006147F7"/>
    <w:rsid w:val="006227BE"/>
    <w:rsid w:val="0062644F"/>
    <w:rsid w:val="00626CB0"/>
    <w:rsid w:val="00626EC0"/>
    <w:rsid w:val="00634EDB"/>
    <w:rsid w:val="00637E70"/>
    <w:rsid w:val="00646719"/>
    <w:rsid w:val="00657CBF"/>
    <w:rsid w:val="00661AA0"/>
    <w:rsid w:val="00663FFC"/>
    <w:rsid w:val="006658A1"/>
    <w:rsid w:val="0068486F"/>
    <w:rsid w:val="00694F90"/>
    <w:rsid w:val="006B7644"/>
    <w:rsid w:val="006C1452"/>
    <w:rsid w:val="006D15D3"/>
    <w:rsid w:val="006F0C6B"/>
    <w:rsid w:val="006F6CD4"/>
    <w:rsid w:val="0070666A"/>
    <w:rsid w:val="00716DA8"/>
    <w:rsid w:val="00723875"/>
    <w:rsid w:val="007550F8"/>
    <w:rsid w:val="0075570E"/>
    <w:rsid w:val="007567E9"/>
    <w:rsid w:val="00757090"/>
    <w:rsid w:val="0078024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008ED"/>
    <w:rsid w:val="00803F5A"/>
    <w:rsid w:val="00814297"/>
    <w:rsid w:val="00820B5D"/>
    <w:rsid w:val="00823D80"/>
    <w:rsid w:val="0082769A"/>
    <w:rsid w:val="008323BD"/>
    <w:rsid w:val="008414DF"/>
    <w:rsid w:val="008430BA"/>
    <w:rsid w:val="00853E99"/>
    <w:rsid w:val="0086404B"/>
    <w:rsid w:val="00864A7E"/>
    <w:rsid w:val="00876ADF"/>
    <w:rsid w:val="00886BBC"/>
    <w:rsid w:val="00887E89"/>
    <w:rsid w:val="008B00BB"/>
    <w:rsid w:val="008B628B"/>
    <w:rsid w:val="008C3465"/>
    <w:rsid w:val="008E2EC4"/>
    <w:rsid w:val="008F06F9"/>
    <w:rsid w:val="008F0BCA"/>
    <w:rsid w:val="008F285A"/>
    <w:rsid w:val="008F3750"/>
    <w:rsid w:val="00901711"/>
    <w:rsid w:val="00915311"/>
    <w:rsid w:val="009200C8"/>
    <w:rsid w:val="009268E8"/>
    <w:rsid w:val="00936826"/>
    <w:rsid w:val="00945F5F"/>
    <w:rsid w:val="0095462E"/>
    <w:rsid w:val="00956827"/>
    <w:rsid w:val="0096445E"/>
    <w:rsid w:val="00965FBE"/>
    <w:rsid w:val="00973BA7"/>
    <w:rsid w:val="00983F2E"/>
    <w:rsid w:val="00993339"/>
    <w:rsid w:val="009A4F8F"/>
    <w:rsid w:val="009B3819"/>
    <w:rsid w:val="009B6DA1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9F21E6"/>
    <w:rsid w:val="00A04445"/>
    <w:rsid w:val="00A1637C"/>
    <w:rsid w:val="00A21003"/>
    <w:rsid w:val="00A24331"/>
    <w:rsid w:val="00A26F9E"/>
    <w:rsid w:val="00A318E7"/>
    <w:rsid w:val="00A33212"/>
    <w:rsid w:val="00A3667B"/>
    <w:rsid w:val="00A37770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A79CC"/>
    <w:rsid w:val="00AB0630"/>
    <w:rsid w:val="00AB21A8"/>
    <w:rsid w:val="00AB7725"/>
    <w:rsid w:val="00AD0E17"/>
    <w:rsid w:val="00AD30F1"/>
    <w:rsid w:val="00AD691D"/>
    <w:rsid w:val="00AE26CA"/>
    <w:rsid w:val="00AE306B"/>
    <w:rsid w:val="00AE309A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35FB5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41F9"/>
    <w:rsid w:val="00B86DC6"/>
    <w:rsid w:val="00B91744"/>
    <w:rsid w:val="00BA1229"/>
    <w:rsid w:val="00BC7AE0"/>
    <w:rsid w:val="00BD29CD"/>
    <w:rsid w:val="00BD4685"/>
    <w:rsid w:val="00BE60FA"/>
    <w:rsid w:val="00BE624C"/>
    <w:rsid w:val="00C01830"/>
    <w:rsid w:val="00C06164"/>
    <w:rsid w:val="00C079EC"/>
    <w:rsid w:val="00C1038E"/>
    <w:rsid w:val="00C15EDA"/>
    <w:rsid w:val="00C178FB"/>
    <w:rsid w:val="00C240E8"/>
    <w:rsid w:val="00C27049"/>
    <w:rsid w:val="00C35422"/>
    <w:rsid w:val="00C646E1"/>
    <w:rsid w:val="00C64E24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C0884"/>
    <w:rsid w:val="00CD2185"/>
    <w:rsid w:val="00CD34D1"/>
    <w:rsid w:val="00CE0CE2"/>
    <w:rsid w:val="00CE4663"/>
    <w:rsid w:val="00CE745A"/>
    <w:rsid w:val="00CF056D"/>
    <w:rsid w:val="00D02F21"/>
    <w:rsid w:val="00D26382"/>
    <w:rsid w:val="00D32E6B"/>
    <w:rsid w:val="00D330A7"/>
    <w:rsid w:val="00D36181"/>
    <w:rsid w:val="00D36915"/>
    <w:rsid w:val="00D40017"/>
    <w:rsid w:val="00D404BF"/>
    <w:rsid w:val="00D51946"/>
    <w:rsid w:val="00D55536"/>
    <w:rsid w:val="00D605B1"/>
    <w:rsid w:val="00D803BD"/>
    <w:rsid w:val="00D823DD"/>
    <w:rsid w:val="00D84530"/>
    <w:rsid w:val="00D8646C"/>
    <w:rsid w:val="00D962F8"/>
    <w:rsid w:val="00D971B3"/>
    <w:rsid w:val="00DA3B57"/>
    <w:rsid w:val="00DB2DF8"/>
    <w:rsid w:val="00DB2E4C"/>
    <w:rsid w:val="00DB45BE"/>
    <w:rsid w:val="00DC2798"/>
    <w:rsid w:val="00DC4478"/>
    <w:rsid w:val="00DE48B5"/>
    <w:rsid w:val="00DF3488"/>
    <w:rsid w:val="00DF5C0D"/>
    <w:rsid w:val="00E215F4"/>
    <w:rsid w:val="00E22E83"/>
    <w:rsid w:val="00E25448"/>
    <w:rsid w:val="00E26324"/>
    <w:rsid w:val="00E31448"/>
    <w:rsid w:val="00E34097"/>
    <w:rsid w:val="00E372C8"/>
    <w:rsid w:val="00E457BA"/>
    <w:rsid w:val="00E520FD"/>
    <w:rsid w:val="00E625E0"/>
    <w:rsid w:val="00E66126"/>
    <w:rsid w:val="00E8764F"/>
    <w:rsid w:val="00E876ED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EE11B5"/>
    <w:rsid w:val="00F14AB7"/>
    <w:rsid w:val="00F20E5B"/>
    <w:rsid w:val="00F2134C"/>
    <w:rsid w:val="00F27A43"/>
    <w:rsid w:val="00F27DB5"/>
    <w:rsid w:val="00F40388"/>
    <w:rsid w:val="00F46A59"/>
    <w:rsid w:val="00F47704"/>
    <w:rsid w:val="00F54D9C"/>
    <w:rsid w:val="00F65BE2"/>
    <w:rsid w:val="00F7008E"/>
    <w:rsid w:val="00F71567"/>
    <w:rsid w:val="00F80592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5E8E"/>
    <w:rsid w:val="00FD669C"/>
    <w:rsid w:val="00FE2625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://www.consultant.ru/popular/koap/13_37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AC24-8F23-414E-97F2-A95285F9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